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581C5" w14:textId="021E12B0" w:rsidR="00E74F2D" w:rsidRPr="0060612A" w:rsidRDefault="00E74F2D" w:rsidP="00E74F2D">
      <w:pPr>
        <w:rPr>
          <w:rFonts w:ascii="Candara Light" w:hAnsi="Candara Light"/>
          <w:b/>
          <w:bCs/>
          <w:sz w:val="32"/>
          <w:szCs w:val="32"/>
        </w:rPr>
      </w:pPr>
      <w:r w:rsidRPr="0060612A">
        <w:rPr>
          <w:rFonts w:ascii="Candara Light" w:hAnsi="Candara Light"/>
          <w:b/>
          <w:bCs/>
          <w:sz w:val="32"/>
          <w:szCs w:val="32"/>
        </w:rPr>
        <w:t xml:space="preserve">Frühstück und Mittagessen </w:t>
      </w:r>
    </w:p>
    <w:p w14:paraId="4720288D" w14:textId="77777777" w:rsidR="00E74F2D" w:rsidRPr="00C84168" w:rsidRDefault="00E74F2D" w:rsidP="00E74F2D">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C84168">
        <w:rPr>
          <w:rFonts w:ascii="Candara Light" w:eastAsia="Times New Roman" w:hAnsi="Candara Light" w:cs="Times New Roman"/>
          <w:b/>
          <w:bCs/>
          <w:kern w:val="0"/>
          <w:sz w:val="24"/>
          <w:szCs w:val="24"/>
          <w:lang w:eastAsia="de-DE"/>
          <w14:ligatures w14:val="none"/>
        </w:rPr>
        <w:t>Frühstück</w:t>
      </w:r>
    </w:p>
    <w:p w14:paraId="37C075BA" w14:textId="77777777" w:rsidR="00E74F2D" w:rsidRPr="00C84168" w:rsidRDefault="00E74F2D" w:rsidP="00E74F2D">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kern w:val="0"/>
          <w:sz w:val="24"/>
          <w:szCs w:val="24"/>
          <w:lang w:eastAsia="de-DE"/>
          <w14:ligatures w14:val="none"/>
        </w:rPr>
        <w:t>Das Frühstück bringen die Kinder von zu Hause mit. Dabei bitten wir darauf zu achten, dass die Speisen frisch und ausgewogen sind. Süßigkeiten sollten möglichst vermieden werden, während Obst, Gemüse, Vollkornprodukte und andere gesunde Alternativen bevorzugt werden.</w:t>
      </w:r>
    </w:p>
    <w:p w14:paraId="6D712580" w14:textId="77777777" w:rsidR="00E74F2D" w:rsidRPr="00C84168" w:rsidRDefault="00E74F2D" w:rsidP="00E74F2D">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kern w:val="0"/>
          <w:sz w:val="24"/>
          <w:szCs w:val="24"/>
          <w:lang w:eastAsia="de-DE"/>
          <w14:ligatures w14:val="none"/>
        </w:rPr>
        <w:t>Für Getränke sorgen wir:</w:t>
      </w:r>
    </w:p>
    <w:p w14:paraId="28B8A3E6" w14:textId="77777777" w:rsidR="00E74F2D" w:rsidRPr="00C84168" w:rsidRDefault="00E74F2D" w:rsidP="00E74F2D">
      <w:pPr>
        <w:numPr>
          <w:ilvl w:val="0"/>
          <w:numId w:val="1"/>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b/>
          <w:bCs/>
          <w:kern w:val="0"/>
          <w:sz w:val="24"/>
          <w:szCs w:val="24"/>
          <w:lang w:eastAsia="de-DE"/>
          <w14:ligatures w14:val="none"/>
        </w:rPr>
        <w:t>Mineralwasser</w:t>
      </w:r>
      <w:r w:rsidRPr="00C84168">
        <w:rPr>
          <w:rFonts w:ascii="Candara Light" w:eastAsia="Times New Roman" w:hAnsi="Candara Light" w:cs="Times New Roman"/>
          <w:kern w:val="0"/>
          <w:sz w:val="24"/>
          <w:szCs w:val="24"/>
          <w:lang w:eastAsia="de-DE"/>
          <w14:ligatures w14:val="none"/>
        </w:rPr>
        <w:t xml:space="preserve"> und </w:t>
      </w:r>
      <w:r w:rsidRPr="00C84168">
        <w:rPr>
          <w:rFonts w:ascii="Candara Light" w:eastAsia="Times New Roman" w:hAnsi="Candara Light" w:cs="Times New Roman"/>
          <w:b/>
          <w:bCs/>
          <w:kern w:val="0"/>
          <w:sz w:val="24"/>
          <w:szCs w:val="24"/>
          <w:lang w:eastAsia="de-DE"/>
          <w14:ligatures w14:val="none"/>
        </w:rPr>
        <w:t>ungesüßter Tee</w:t>
      </w:r>
      <w:r w:rsidRPr="00C84168">
        <w:rPr>
          <w:rFonts w:ascii="Candara Light" w:eastAsia="Times New Roman" w:hAnsi="Candara Light" w:cs="Times New Roman"/>
          <w:kern w:val="0"/>
          <w:sz w:val="24"/>
          <w:szCs w:val="24"/>
          <w:lang w:eastAsia="de-DE"/>
          <w14:ligatures w14:val="none"/>
        </w:rPr>
        <w:t xml:space="preserve"> stehen den Kindern in jeder Gruppe jederzeit zur Verfügung.</w:t>
      </w:r>
    </w:p>
    <w:p w14:paraId="4E7486E5" w14:textId="77777777" w:rsidR="00E74F2D" w:rsidRPr="00C84168" w:rsidRDefault="00E74F2D" w:rsidP="00E74F2D">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C84168">
        <w:rPr>
          <w:rFonts w:ascii="Candara Light" w:eastAsia="Times New Roman" w:hAnsi="Candara Light" w:cs="Times New Roman"/>
          <w:b/>
          <w:bCs/>
          <w:kern w:val="0"/>
          <w:sz w:val="24"/>
          <w:szCs w:val="24"/>
          <w:lang w:eastAsia="de-DE"/>
          <w14:ligatures w14:val="none"/>
        </w:rPr>
        <w:t>Mittagessen</w:t>
      </w:r>
    </w:p>
    <w:p w14:paraId="6767DEF3" w14:textId="77777777" w:rsidR="00E74F2D" w:rsidRPr="00C84168" w:rsidRDefault="00E74F2D" w:rsidP="00E74F2D">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kern w:val="0"/>
          <w:sz w:val="24"/>
          <w:szCs w:val="24"/>
          <w:lang w:eastAsia="de-DE"/>
          <w14:ligatures w14:val="none"/>
        </w:rPr>
        <w:t xml:space="preserve">Unser Mittagessen ist nicht nur eine Mahlzeit, sondern ein wertvolles pädagogisches Erlebnis. Wir haben uns bewusst dafür entschieden, das Essen in </w:t>
      </w:r>
      <w:r w:rsidRPr="00C84168">
        <w:rPr>
          <w:rFonts w:ascii="Candara Light" w:eastAsia="Times New Roman" w:hAnsi="Candara Light" w:cs="Times New Roman"/>
          <w:b/>
          <w:bCs/>
          <w:kern w:val="0"/>
          <w:sz w:val="24"/>
          <w:szCs w:val="24"/>
          <w:lang w:eastAsia="de-DE"/>
          <w14:ligatures w14:val="none"/>
        </w:rPr>
        <w:t>gleichbleibenden Kleingruppen von maximal 9 Kindern</w:t>
      </w:r>
      <w:r w:rsidRPr="00C84168">
        <w:rPr>
          <w:rFonts w:ascii="Candara Light" w:eastAsia="Times New Roman" w:hAnsi="Candara Light" w:cs="Times New Roman"/>
          <w:kern w:val="0"/>
          <w:sz w:val="24"/>
          <w:szCs w:val="24"/>
          <w:lang w:eastAsia="de-DE"/>
          <w14:ligatures w14:val="none"/>
        </w:rPr>
        <w:t xml:space="preserve"> anzubieten.</w:t>
      </w:r>
    </w:p>
    <w:p w14:paraId="16E0EF5D" w14:textId="77777777" w:rsidR="00E74F2D" w:rsidRPr="00C84168" w:rsidRDefault="00E74F2D" w:rsidP="00E74F2D">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kern w:val="0"/>
          <w:sz w:val="24"/>
          <w:szCs w:val="24"/>
          <w:lang w:eastAsia="de-DE"/>
          <w14:ligatures w14:val="none"/>
        </w:rPr>
        <w:t>Diese familiäre Atmosphäre schafft einen ruhigen Rahmen, der zahlreiche pädagogische Werte fördert:</w:t>
      </w:r>
    </w:p>
    <w:p w14:paraId="4E4B8984" w14:textId="77777777" w:rsidR="00E74F2D" w:rsidRPr="00C84168" w:rsidRDefault="00E74F2D" w:rsidP="00E74F2D">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b/>
          <w:bCs/>
          <w:kern w:val="0"/>
          <w:sz w:val="24"/>
          <w:szCs w:val="24"/>
          <w:lang w:eastAsia="de-DE"/>
          <w14:ligatures w14:val="none"/>
        </w:rPr>
        <w:t>Gemeinschaft und soziale Kompetenzen</w:t>
      </w:r>
      <w:r w:rsidRPr="00C84168">
        <w:rPr>
          <w:rFonts w:ascii="Candara Light" w:eastAsia="Times New Roman" w:hAnsi="Candara Light" w:cs="Times New Roman"/>
          <w:kern w:val="0"/>
          <w:sz w:val="24"/>
          <w:szCs w:val="24"/>
          <w:lang w:eastAsia="de-DE"/>
          <w14:ligatures w14:val="none"/>
        </w:rPr>
        <w:t xml:space="preserve"> stehen im Mittelpunkt.</w:t>
      </w:r>
    </w:p>
    <w:p w14:paraId="42E778C6" w14:textId="77777777" w:rsidR="00E74F2D" w:rsidRPr="00C84168" w:rsidRDefault="00E74F2D" w:rsidP="00E74F2D">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kern w:val="0"/>
          <w:sz w:val="24"/>
          <w:szCs w:val="24"/>
          <w:lang w:eastAsia="de-DE"/>
          <w14:ligatures w14:val="none"/>
        </w:rPr>
        <w:t>Die Kinder lernen praktische Fertigkeiten wie:</w:t>
      </w:r>
    </w:p>
    <w:p w14:paraId="45112C61" w14:textId="77777777" w:rsidR="00E74F2D" w:rsidRPr="00C84168" w:rsidRDefault="00E74F2D" w:rsidP="00E74F2D">
      <w:pPr>
        <w:numPr>
          <w:ilvl w:val="1"/>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kern w:val="0"/>
          <w:sz w:val="24"/>
          <w:szCs w:val="24"/>
          <w:lang w:eastAsia="de-DE"/>
          <w14:ligatures w14:val="none"/>
        </w:rPr>
        <w:t xml:space="preserve">den </w:t>
      </w:r>
      <w:r w:rsidRPr="00C84168">
        <w:rPr>
          <w:rFonts w:ascii="Candara Light" w:eastAsia="Times New Roman" w:hAnsi="Candara Light" w:cs="Times New Roman"/>
          <w:b/>
          <w:bCs/>
          <w:kern w:val="0"/>
          <w:sz w:val="24"/>
          <w:szCs w:val="24"/>
          <w:lang w:eastAsia="de-DE"/>
          <w14:ligatures w14:val="none"/>
        </w:rPr>
        <w:t>Umgang mit Messer und Gabel</w:t>
      </w:r>
      <w:r w:rsidRPr="00C84168">
        <w:rPr>
          <w:rFonts w:ascii="Candara Light" w:eastAsia="Times New Roman" w:hAnsi="Candara Light" w:cs="Times New Roman"/>
          <w:kern w:val="0"/>
          <w:sz w:val="24"/>
          <w:szCs w:val="24"/>
          <w:lang w:eastAsia="de-DE"/>
          <w14:ligatures w14:val="none"/>
        </w:rPr>
        <w:t>,</w:t>
      </w:r>
    </w:p>
    <w:p w14:paraId="3EE06705" w14:textId="77777777" w:rsidR="00E74F2D" w:rsidRPr="00C84168" w:rsidRDefault="00E74F2D" w:rsidP="00E74F2D">
      <w:pPr>
        <w:numPr>
          <w:ilvl w:val="1"/>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kern w:val="0"/>
          <w:sz w:val="24"/>
          <w:szCs w:val="24"/>
          <w:lang w:eastAsia="de-DE"/>
          <w14:ligatures w14:val="none"/>
        </w:rPr>
        <w:t xml:space="preserve">das </w:t>
      </w:r>
      <w:r w:rsidRPr="00C84168">
        <w:rPr>
          <w:rFonts w:ascii="Candara Light" w:eastAsia="Times New Roman" w:hAnsi="Candara Light" w:cs="Times New Roman"/>
          <w:b/>
          <w:bCs/>
          <w:kern w:val="0"/>
          <w:sz w:val="24"/>
          <w:szCs w:val="24"/>
          <w:lang w:eastAsia="de-DE"/>
          <w14:ligatures w14:val="none"/>
        </w:rPr>
        <w:t>eigenständige Einschenken von Getränken</w:t>
      </w:r>
      <w:r w:rsidRPr="00C84168">
        <w:rPr>
          <w:rFonts w:ascii="Candara Light" w:eastAsia="Times New Roman" w:hAnsi="Candara Light" w:cs="Times New Roman"/>
          <w:kern w:val="0"/>
          <w:sz w:val="24"/>
          <w:szCs w:val="24"/>
          <w:lang w:eastAsia="de-DE"/>
          <w14:ligatures w14:val="none"/>
        </w:rPr>
        <w:t>,</w:t>
      </w:r>
    </w:p>
    <w:p w14:paraId="41DD063B" w14:textId="77777777" w:rsidR="00E74F2D" w:rsidRPr="00C84168" w:rsidRDefault="00E74F2D" w:rsidP="00E74F2D">
      <w:pPr>
        <w:numPr>
          <w:ilvl w:val="1"/>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kern w:val="0"/>
          <w:sz w:val="24"/>
          <w:szCs w:val="24"/>
          <w:lang w:eastAsia="de-DE"/>
          <w14:ligatures w14:val="none"/>
        </w:rPr>
        <w:t xml:space="preserve">sowie das </w:t>
      </w:r>
      <w:r w:rsidRPr="00C84168">
        <w:rPr>
          <w:rFonts w:ascii="Candara Light" w:eastAsia="Times New Roman" w:hAnsi="Candara Light" w:cs="Times New Roman"/>
          <w:b/>
          <w:bCs/>
          <w:kern w:val="0"/>
          <w:sz w:val="24"/>
          <w:szCs w:val="24"/>
          <w:lang w:eastAsia="de-DE"/>
          <w14:ligatures w14:val="none"/>
        </w:rPr>
        <w:t>selbstständige Portionieren</w:t>
      </w:r>
      <w:r w:rsidRPr="00C84168">
        <w:rPr>
          <w:rFonts w:ascii="Candara Light" w:eastAsia="Times New Roman" w:hAnsi="Candara Light" w:cs="Times New Roman"/>
          <w:kern w:val="0"/>
          <w:sz w:val="24"/>
          <w:szCs w:val="24"/>
          <w:lang w:eastAsia="de-DE"/>
          <w14:ligatures w14:val="none"/>
        </w:rPr>
        <w:t xml:space="preserve"> von Speisen auf ihren Teller.</w:t>
      </w:r>
    </w:p>
    <w:p w14:paraId="5744CFFC" w14:textId="77777777" w:rsidR="00E74F2D" w:rsidRPr="00C84168" w:rsidRDefault="00E74F2D" w:rsidP="00E74F2D">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C84168">
        <w:rPr>
          <w:rFonts w:ascii="Candara Light" w:eastAsia="Times New Roman" w:hAnsi="Candara Light" w:cs="Times New Roman"/>
          <w:b/>
          <w:bCs/>
          <w:kern w:val="0"/>
          <w:sz w:val="24"/>
          <w:szCs w:val="24"/>
          <w:lang w:eastAsia="de-DE"/>
          <w14:ligatures w14:val="none"/>
        </w:rPr>
        <w:t>Frisch und ausgewogen – Unser Essensangebot</w:t>
      </w:r>
    </w:p>
    <w:p w14:paraId="05EBEC7D" w14:textId="77777777" w:rsidR="00E74F2D" w:rsidRPr="00C84168" w:rsidRDefault="00E74F2D" w:rsidP="00E74F2D">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kern w:val="0"/>
          <w:sz w:val="24"/>
          <w:szCs w:val="24"/>
          <w:lang w:eastAsia="de-DE"/>
          <w14:ligatures w14:val="none"/>
        </w:rPr>
        <w:t>Das Mittagessen wird von unserer engagierten Hauswirtschaftskraft täglich frisch in der Kita-Küche zubereitet. Dabei legen wir Wert auf:</w:t>
      </w:r>
    </w:p>
    <w:p w14:paraId="46DC2724" w14:textId="77777777" w:rsidR="00E74F2D" w:rsidRPr="00C84168" w:rsidRDefault="00E74F2D" w:rsidP="00E74F2D">
      <w:pPr>
        <w:numPr>
          <w:ilvl w:val="0"/>
          <w:numId w:val="3"/>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b/>
          <w:bCs/>
          <w:kern w:val="0"/>
          <w:sz w:val="24"/>
          <w:szCs w:val="24"/>
          <w:lang w:eastAsia="de-DE"/>
          <w14:ligatures w14:val="none"/>
        </w:rPr>
        <w:t>Vollwertige und überwiegend vegetarische Gerichte</w:t>
      </w:r>
      <w:r w:rsidRPr="00C84168">
        <w:rPr>
          <w:rFonts w:ascii="Candara Light" w:eastAsia="Times New Roman" w:hAnsi="Candara Light" w:cs="Times New Roman"/>
          <w:kern w:val="0"/>
          <w:sz w:val="24"/>
          <w:szCs w:val="24"/>
          <w:lang w:eastAsia="de-DE"/>
          <w14:ligatures w14:val="none"/>
        </w:rPr>
        <w:t>,</w:t>
      </w:r>
    </w:p>
    <w:p w14:paraId="06D65E9B" w14:textId="77777777" w:rsidR="00E74F2D" w:rsidRPr="00C84168" w:rsidRDefault="00E74F2D" w:rsidP="00E74F2D">
      <w:pPr>
        <w:numPr>
          <w:ilvl w:val="0"/>
          <w:numId w:val="3"/>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kern w:val="0"/>
          <w:sz w:val="24"/>
          <w:szCs w:val="24"/>
          <w:lang w:eastAsia="de-DE"/>
          <w14:ligatures w14:val="none"/>
        </w:rPr>
        <w:t xml:space="preserve">eine </w:t>
      </w:r>
      <w:r w:rsidRPr="00C84168">
        <w:rPr>
          <w:rFonts w:ascii="Candara Light" w:eastAsia="Times New Roman" w:hAnsi="Candara Light" w:cs="Times New Roman"/>
          <w:b/>
          <w:bCs/>
          <w:kern w:val="0"/>
          <w:sz w:val="24"/>
          <w:szCs w:val="24"/>
          <w:lang w:eastAsia="de-DE"/>
          <w14:ligatures w14:val="none"/>
        </w:rPr>
        <w:t>abwechslungsreiche, ausgewogene und saisonale</w:t>
      </w:r>
      <w:r w:rsidRPr="00C84168">
        <w:rPr>
          <w:rFonts w:ascii="Candara Light" w:eastAsia="Times New Roman" w:hAnsi="Candara Light" w:cs="Times New Roman"/>
          <w:kern w:val="0"/>
          <w:sz w:val="24"/>
          <w:szCs w:val="24"/>
          <w:lang w:eastAsia="de-DE"/>
          <w14:ligatures w14:val="none"/>
        </w:rPr>
        <w:t xml:space="preserve"> Zubereitung,</w:t>
      </w:r>
    </w:p>
    <w:p w14:paraId="68F82192" w14:textId="77777777" w:rsidR="00E74F2D" w:rsidRPr="00C84168" w:rsidRDefault="00E74F2D" w:rsidP="00E74F2D">
      <w:pPr>
        <w:numPr>
          <w:ilvl w:val="0"/>
          <w:numId w:val="3"/>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kern w:val="0"/>
          <w:sz w:val="24"/>
          <w:szCs w:val="24"/>
          <w:lang w:eastAsia="de-DE"/>
          <w14:ligatures w14:val="none"/>
        </w:rPr>
        <w:t>qualitativ hochwertige Zutaten.</w:t>
      </w:r>
    </w:p>
    <w:p w14:paraId="122CBFE6" w14:textId="77777777" w:rsidR="00E74F2D" w:rsidRPr="00C84168" w:rsidRDefault="00E74F2D" w:rsidP="00E74F2D">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kern w:val="0"/>
          <w:sz w:val="24"/>
          <w:szCs w:val="24"/>
          <w:lang w:eastAsia="de-DE"/>
          <w14:ligatures w14:val="none"/>
        </w:rPr>
        <w:t xml:space="preserve">Wir berücksichtigen dabei selbstverständlich </w:t>
      </w:r>
      <w:r w:rsidRPr="00C84168">
        <w:rPr>
          <w:rFonts w:ascii="Candara Light" w:eastAsia="Times New Roman" w:hAnsi="Candara Light" w:cs="Times New Roman"/>
          <w:b/>
          <w:bCs/>
          <w:kern w:val="0"/>
          <w:sz w:val="24"/>
          <w:szCs w:val="24"/>
          <w:lang w:eastAsia="de-DE"/>
          <w14:ligatures w14:val="none"/>
        </w:rPr>
        <w:t>religiöse Aspekte</w:t>
      </w:r>
      <w:r w:rsidRPr="00C84168">
        <w:rPr>
          <w:rFonts w:ascii="Candara Light" w:eastAsia="Times New Roman" w:hAnsi="Candara Light" w:cs="Times New Roman"/>
          <w:kern w:val="0"/>
          <w:sz w:val="24"/>
          <w:szCs w:val="24"/>
          <w:lang w:eastAsia="de-DE"/>
          <w14:ligatures w14:val="none"/>
        </w:rPr>
        <w:t xml:space="preserve">, </w:t>
      </w:r>
      <w:r w:rsidRPr="00C84168">
        <w:rPr>
          <w:rFonts w:ascii="Candara Light" w:eastAsia="Times New Roman" w:hAnsi="Candara Light" w:cs="Times New Roman"/>
          <w:b/>
          <w:bCs/>
          <w:kern w:val="0"/>
          <w:sz w:val="24"/>
          <w:szCs w:val="24"/>
          <w:lang w:eastAsia="de-DE"/>
          <w14:ligatures w14:val="none"/>
        </w:rPr>
        <w:t>Allergien</w:t>
      </w:r>
      <w:r w:rsidRPr="00C84168">
        <w:rPr>
          <w:rFonts w:ascii="Candara Light" w:eastAsia="Times New Roman" w:hAnsi="Candara Light" w:cs="Times New Roman"/>
          <w:kern w:val="0"/>
          <w:sz w:val="24"/>
          <w:szCs w:val="24"/>
          <w:lang w:eastAsia="de-DE"/>
          <w14:ligatures w14:val="none"/>
        </w:rPr>
        <w:t xml:space="preserve"> und </w:t>
      </w:r>
      <w:r w:rsidRPr="00C84168">
        <w:rPr>
          <w:rFonts w:ascii="Candara Light" w:eastAsia="Times New Roman" w:hAnsi="Candara Light" w:cs="Times New Roman"/>
          <w:b/>
          <w:bCs/>
          <w:kern w:val="0"/>
          <w:sz w:val="24"/>
          <w:szCs w:val="24"/>
          <w:lang w:eastAsia="de-DE"/>
          <w14:ligatures w14:val="none"/>
        </w:rPr>
        <w:t>Lebensmittelunverträglichkeiten</w:t>
      </w:r>
      <w:r w:rsidRPr="00C84168">
        <w:rPr>
          <w:rFonts w:ascii="Candara Light" w:eastAsia="Times New Roman" w:hAnsi="Candara Light" w:cs="Times New Roman"/>
          <w:kern w:val="0"/>
          <w:sz w:val="24"/>
          <w:szCs w:val="24"/>
          <w:lang w:eastAsia="de-DE"/>
          <w14:ligatures w14:val="none"/>
        </w:rPr>
        <w:t>.</w:t>
      </w:r>
    </w:p>
    <w:p w14:paraId="59CA9692" w14:textId="77777777" w:rsidR="00E74F2D" w:rsidRPr="00C84168" w:rsidRDefault="00E74F2D" w:rsidP="00E74F2D">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C84168">
        <w:rPr>
          <w:rFonts w:ascii="Candara Light" w:eastAsia="Times New Roman" w:hAnsi="Candara Light" w:cs="Times New Roman"/>
          <w:b/>
          <w:bCs/>
          <w:kern w:val="0"/>
          <w:sz w:val="24"/>
          <w:szCs w:val="24"/>
          <w:lang w:eastAsia="de-DE"/>
          <w14:ligatures w14:val="none"/>
        </w:rPr>
        <w:t>Erfahrungen und Einblicke</w:t>
      </w:r>
    </w:p>
    <w:p w14:paraId="4BFF4BD6" w14:textId="77777777" w:rsidR="00E74F2D" w:rsidRPr="00C84168" w:rsidRDefault="00E74F2D" w:rsidP="00E74F2D">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kern w:val="0"/>
          <w:sz w:val="24"/>
          <w:szCs w:val="24"/>
          <w:lang w:eastAsia="de-DE"/>
          <w14:ligatures w14:val="none"/>
        </w:rPr>
        <w:t>Unser Ziel ist es, den Kindern die Chance zu geben, zahlreiche Lebensmittel kennenzulernen, zu riechen, zu schmecken und dadurch neue Vorlieben zu entdecken. Besonders wichtig ist uns auch, den Kindern Einblicke in die Zubereitung der Mahlzeiten zu ermöglichen:</w:t>
      </w:r>
    </w:p>
    <w:p w14:paraId="1C0D20B1" w14:textId="77777777" w:rsidR="00E74F2D" w:rsidRPr="00C84168" w:rsidRDefault="00E74F2D" w:rsidP="00E74F2D">
      <w:pPr>
        <w:numPr>
          <w:ilvl w:val="0"/>
          <w:numId w:val="4"/>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kern w:val="0"/>
          <w:sz w:val="24"/>
          <w:szCs w:val="24"/>
          <w:lang w:eastAsia="de-DE"/>
          <w14:ligatures w14:val="none"/>
        </w:rPr>
        <w:lastRenderedPageBreak/>
        <w:t>Die Offenheit unserer Hauswirtschaftskraft gibt den Kindern die Möglichkeit, unsere Küche zu besuchen und mehr über die Verarbeitung und Zubereitung von Lebensmitteln zu lernen.</w:t>
      </w:r>
    </w:p>
    <w:p w14:paraId="3EABF8DF" w14:textId="77777777" w:rsidR="00E74F2D" w:rsidRPr="00C84168" w:rsidRDefault="00E74F2D" w:rsidP="00E74F2D">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C84168">
        <w:rPr>
          <w:rFonts w:ascii="Candara Light" w:eastAsia="Times New Roman" w:hAnsi="Candara Light" w:cs="Times New Roman"/>
          <w:kern w:val="0"/>
          <w:sz w:val="24"/>
          <w:szCs w:val="24"/>
          <w:lang w:eastAsia="de-DE"/>
          <w14:ligatures w14:val="none"/>
        </w:rPr>
        <w:t>Dieses Erlebnis stärkt nicht nur das Bewusstsein für gesunde Ernährung, sondern fördert auch die Wertschätzung für die Lebensmittel und die Menschen, die sie zubereiten.</w:t>
      </w:r>
    </w:p>
    <w:p w14:paraId="6677634B" w14:textId="77777777" w:rsidR="00E74F2D" w:rsidRDefault="00E74F2D" w:rsidP="00E74F2D">
      <w:pPr>
        <w:rPr>
          <w:rFonts w:ascii="Candara Light" w:hAnsi="Candara Light"/>
          <w:sz w:val="24"/>
          <w:szCs w:val="24"/>
        </w:rPr>
      </w:pPr>
    </w:p>
    <w:p w14:paraId="3F2C93F0" w14:textId="77777777" w:rsidR="0063322E" w:rsidRDefault="0063322E"/>
    <w:sectPr w:rsidR="006332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959CE"/>
    <w:multiLevelType w:val="multilevel"/>
    <w:tmpl w:val="F5AC4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E57B00"/>
    <w:multiLevelType w:val="multilevel"/>
    <w:tmpl w:val="FF5C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7465A"/>
    <w:multiLevelType w:val="multilevel"/>
    <w:tmpl w:val="4132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203A6"/>
    <w:multiLevelType w:val="multilevel"/>
    <w:tmpl w:val="5FBE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7704334">
    <w:abstractNumId w:val="3"/>
  </w:num>
  <w:num w:numId="2" w16cid:durableId="1423140915">
    <w:abstractNumId w:val="0"/>
  </w:num>
  <w:num w:numId="3" w16cid:durableId="2129539620">
    <w:abstractNumId w:val="2"/>
  </w:num>
  <w:num w:numId="4" w16cid:durableId="1952199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2D"/>
    <w:rsid w:val="004E18A9"/>
    <w:rsid w:val="0063322E"/>
    <w:rsid w:val="00966F1D"/>
    <w:rsid w:val="009918D4"/>
    <w:rsid w:val="00E74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8477"/>
  <w15:chartTrackingRefBased/>
  <w15:docId w15:val="{068E7690-D2F8-4A1D-AEE7-DF14BCDD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4F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1793</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Evangelische Kindertagesstätte Reinheim</dc:creator>
  <cp:keywords/>
  <dc:description/>
  <cp:lastModifiedBy>Evangelische Kindertagesstätte Reinheim</cp:lastModifiedBy>
  <cp:revision>2</cp:revision>
  <dcterms:created xsi:type="dcterms:W3CDTF">2025-01-08T12:44:00Z</dcterms:created>
  <dcterms:modified xsi:type="dcterms:W3CDTF">2025-01-08T12:44:00Z</dcterms:modified>
</cp:coreProperties>
</file>