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BBF6A" w14:textId="77777777" w:rsidR="00040F86" w:rsidRPr="00103811" w:rsidRDefault="00040F86" w:rsidP="00040F86">
      <w:pPr>
        <w:spacing w:before="100" w:beforeAutospacing="1" w:after="100" w:afterAutospacing="1" w:line="240" w:lineRule="auto"/>
        <w:outlineLvl w:val="2"/>
        <w:rPr>
          <w:rFonts w:ascii="Candara Light" w:eastAsia="Times New Roman" w:hAnsi="Candara Light" w:cs="Times New Roman"/>
          <w:b/>
          <w:bCs/>
          <w:kern w:val="0"/>
          <w:sz w:val="28"/>
          <w:szCs w:val="28"/>
          <w:lang w:eastAsia="de-DE"/>
          <w14:ligatures w14:val="none"/>
        </w:rPr>
      </w:pPr>
      <w:r w:rsidRPr="00103811">
        <w:rPr>
          <w:rFonts w:ascii="Candara Light" w:eastAsia="Times New Roman" w:hAnsi="Candara Light" w:cs="Times New Roman"/>
          <w:b/>
          <w:bCs/>
          <w:kern w:val="0"/>
          <w:sz w:val="28"/>
          <w:szCs w:val="28"/>
          <w:lang w:eastAsia="de-DE"/>
          <w14:ligatures w14:val="none"/>
        </w:rPr>
        <w:t>Öffnungszeiten</w:t>
      </w:r>
    </w:p>
    <w:p w14:paraId="646B37B2" w14:textId="77777777" w:rsidR="00040F86" w:rsidRPr="00331978" w:rsidRDefault="00040F86" w:rsidP="00040F8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kern w:val="0"/>
          <w:sz w:val="24"/>
          <w:szCs w:val="24"/>
          <w:lang w:eastAsia="de-DE"/>
          <w14:ligatures w14:val="none"/>
        </w:rPr>
        <w:t>Unsere Kita bietet flexible Betreuungszeiten, um den unterschiedlichen Bedürfnissen von Familien gerecht zu werden. Nachfolgend finden Sie unsere Öffnungszeiten:</w:t>
      </w:r>
    </w:p>
    <w:p w14:paraId="0044A0FA" w14:textId="77777777" w:rsidR="00040F86" w:rsidRPr="00331978" w:rsidRDefault="00040F86" w:rsidP="00040F8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b/>
          <w:bCs/>
          <w:kern w:val="0"/>
          <w:sz w:val="24"/>
          <w:szCs w:val="24"/>
          <w:lang w:eastAsia="de-DE"/>
          <w14:ligatures w14:val="none"/>
        </w:rPr>
        <w:t>Regelkindergarten:</w:t>
      </w:r>
    </w:p>
    <w:p w14:paraId="63E04D37" w14:textId="77777777" w:rsidR="00040F86" w:rsidRPr="00331978" w:rsidRDefault="00040F86" w:rsidP="00040F86">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kern w:val="0"/>
          <w:sz w:val="24"/>
          <w:szCs w:val="24"/>
          <w:lang w:eastAsia="de-DE"/>
          <w14:ligatures w14:val="none"/>
        </w:rPr>
        <w:t>Montag bis Freitag: 7:00 Uhr – 12:30 Uhr</w:t>
      </w:r>
      <w:r w:rsidRPr="00331978">
        <w:rPr>
          <w:rFonts w:ascii="Candara Light" w:eastAsia="Times New Roman" w:hAnsi="Candara Light" w:cs="Times New Roman"/>
          <w:kern w:val="0"/>
          <w:sz w:val="24"/>
          <w:szCs w:val="24"/>
          <w:lang w:eastAsia="de-DE"/>
          <w14:ligatures w14:val="none"/>
        </w:rPr>
        <w:br/>
      </w:r>
      <w:r w:rsidRPr="00331978">
        <w:rPr>
          <w:rFonts w:ascii="Candara Light" w:eastAsia="Times New Roman" w:hAnsi="Candara Light" w:cs="Times New Roman"/>
          <w:i/>
          <w:iCs/>
          <w:kern w:val="0"/>
          <w:sz w:val="24"/>
          <w:szCs w:val="24"/>
          <w:lang w:eastAsia="de-DE"/>
          <w14:ligatures w14:val="none"/>
        </w:rPr>
        <w:t>(ohne Mittagessen)</w:t>
      </w:r>
    </w:p>
    <w:p w14:paraId="2EFF323E" w14:textId="77777777" w:rsidR="00040F86" w:rsidRPr="00331978" w:rsidRDefault="00040F86" w:rsidP="00040F8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b/>
          <w:bCs/>
          <w:kern w:val="0"/>
          <w:sz w:val="24"/>
          <w:szCs w:val="24"/>
          <w:lang w:eastAsia="de-DE"/>
          <w14:ligatures w14:val="none"/>
        </w:rPr>
        <w:t>Tagesstätte:</w:t>
      </w:r>
    </w:p>
    <w:p w14:paraId="0F372EAC" w14:textId="77777777" w:rsidR="00040F86" w:rsidRPr="00331978" w:rsidRDefault="00040F86" w:rsidP="00040F86">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kern w:val="0"/>
          <w:sz w:val="24"/>
          <w:szCs w:val="24"/>
          <w:lang w:eastAsia="de-DE"/>
          <w14:ligatures w14:val="none"/>
        </w:rPr>
        <w:t>Montag und Dienstag: 7:00 Uhr – 16:00 Uhr</w:t>
      </w:r>
    </w:p>
    <w:p w14:paraId="53062E29" w14:textId="7FF53028" w:rsidR="00040F86" w:rsidRPr="00331978" w:rsidRDefault="00040F86" w:rsidP="00040F86">
      <w:pPr>
        <w:numPr>
          <w:ilvl w:val="0"/>
          <w:numId w:val="2"/>
        </w:numPr>
        <w:spacing w:before="100" w:beforeAutospacing="1" w:after="100" w:afterAutospacing="1" w:line="240" w:lineRule="auto"/>
        <w:rPr>
          <w:rFonts w:ascii="Candara Light" w:eastAsia="Times New Roman" w:hAnsi="Candara Light" w:cs="Times New Roman"/>
          <w:kern w:val="0"/>
          <w:lang w:eastAsia="de-DE"/>
          <w14:ligatures w14:val="none"/>
        </w:rPr>
      </w:pPr>
      <w:r w:rsidRPr="00331978">
        <w:rPr>
          <w:rFonts w:ascii="Candara Light" w:eastAsia="Times New Roman" w:hAnsi="Candara Light" w:cs="Times New Roman"/>
          <w:kern w:val="0"/>
          <w:sz w:val="24"/>
          <w:szCs w:val="24"/>
          <w:lang w:eastAsia="de-DE"/>
          <w14:ligatures w14:val="none"/>
        </w:rPr>
        <w:t>Mittwoch: 7:00 Uhr – 14:00 Uhr</w:t>
      </w:r>
      <w:r>
        <w:rPr>
          <w:rFonts w:ascii="Candara Light" w:eastAsia="Times New Roman" w:hAnsi="Candara Light" w:cs="Times New Roman"/>
          <w:kern w:val="0"/>
          <w:lang w:eastAsia="de-DE"/>
          <w14:ligatures w14:val="none"/>
        </w:rPr>
        <w:t xml:space="preserve">                                                                                     </w:t>
      </w:r>
      <w:proofErr w:type="gramStart"/>
      <w:r>
        <w:rPr>
          <w:rFonts w:ascii="Candara Light" w:eastAsia="Times New Roman" w:hAnsi="Candara Light" w:cs="Times New Roman"/>
          <w:kern w:val="0"/>
          <w:lang w:eastAsia="de-DE"/>
          <w14:ligatures w14:val="none"/>
        </w:rPr>
        <w:t xml:space="preserve">   </w:t>
      </w:r>
      <w:r>
        <w:rPr>
          <w:rFonts w:ascii="Candara Light" w:hAnsi="Candara Light"/>
          <w:sz w:val="20"/>
          <w:szCs w:val="20"/>
        </w:rPr>
        <w:t>(</w:t>
      </w:r>
      <w:proofErr w:type="gramEnd"/>
      <w:r w:rsidRPr="00331978">
        <w:rPr>
          <w:rFonts w:ascii="Candara Light" w:hAnsi="Candara Light"/>
          <w:sz w:val="20"/>
          <w:szCs w:val="20"/>
        </w:rPr>
        <w:t>Nachmittags geschlossen für Vorbereitungszeit /Teambesprechungen)</w:t>
      </w:r>
    </w:p>
    <w:p w14:paraId="2F25C525" w14:textId="77777777" w:rsidR="00040F86" w:rsidRPr="00331978" w:rsidRDefault="00040F86" w:rsidP="00040F86">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kern w:val="0"/>
          <w:sz w:val="24"/>
          <w:szCs w:val="24"/>
          <w:lang w:eastAsia="de-DE"/>
          <w14:ligatures w14:val="none"/>
        </w:rPr>
        <w:t>Donnerstag und Freitag: 7:00 Uhr – 16:00 Uhr</w:t>
      </w:r>
    </w:p>
    <w:p w14:paraId="5708E5A5" w14:textId="77777777" w:rsidR="00040F86" w:rsidRPr="00331978" w:rsidRDefault="00040F86" w:rsidP="00040F86">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sidRPr="00331978">
        <w:rPr>
          <w:rFonts w:ascii="Candara Light" w:eastAsia="Times New Roman" w:hAnsi="Candara Light" w:cs="Times New Roman"/>
          <w:b/>
          <w:bCs/>
          <w:kern w:val="0"/>
          <w:sz w:val="24"/>
          <w:szCs w:val="24"/>
          <w:lang w:eastAsia="de-DE"/>
          <w14:ligatures w14:val="none"/>
        </w:rPr>
        <w:t>Betreuungsmodelle</w:t>
      </w:r>
    </w:p>
    <w:p w14:paraId="0B5ED68B" w14:textId="77777777" w:rsidR="00040F86" w:rsidRPr="00331978" w:rsidRDefault="00040F86" w:rsidP="00040F8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b/>
          <w:bCs/>
          <w:kern w:val="0"/>
          <w:sz w:val="24"/>
          <w:szCs w:val="24"/>
          <w:lang w:eastAsia="de-DE"/>
          <w14:ligatures w14:val="none"/>
        </w:rPr>
        <w:t>Regelkindergartenplatz</w:t>
      </w:r>
      <w:r w:rsidRPr="00331978">
        <w:rPr>
          <w:rFonts w:ascii="Candara Light" w:eastAsia="Times New Roman" w:hAnsi="Candara Light" w:cs="Times New Roman"/>
          <w:kern w:val="0"/>
          <w:sz w:val="24"/>
          <w:szCs w:val="24"/>
          <w:lang w:eastAsia="de-DE"/>
          <w14:ligatures w14:val="none"/>
        </w:rPr>
        <w:br/>
        <w:t>Ein Regelkindergartenplatz bietet Betreuung am Vormittag ohne Mittagessen. Diese Option eignet sich besonders für Familien, die eine kürzere Betreuungszeit benötigen.</w:t>
      </w:r>
    </w:p>
    <w:p w14:paraId="50593FAD" w14:textId="77777777" w:rsidR="00040F86" w:rsidRPr="00331978" w:rsidRDefault="00040F86" w:rsidP="00040F8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b/>
          <w:bCs/>
          <w:kern w:val="0"/>
          <w:sz w:val="24"/>
          <w:szCs w:val="24"/>
          <w:lang w:eastAsia="de-DE"/>
          <w14:ligatures w14:val="none"/>
        </w:rPr>
        <w:t>Tagesstätten</w:t>
      </w:r>
      <w:r>
        <w:rPr>
          <w:rFonts w:ascii="Candara Light" w:eastAsia="Times New Roman" w:hAnsi="Candara Light" w:cs="Times New Roman"/>
          <w:b/>
          <w:bCs/>
          <w:kern w:val="0"/>
          <w:sz w:val="24"/>
          <w:szCs w:val="24"/>
          <w:lang w:eastAsia="de-DE"/>
          <w14:ligatures w14:val="none"/>
        </w:rPr>
        <w:t xml:space="preserve"> P</w:t>
      </w:r>
      <w:r w:rsidRPr="00331978">
        <w:rPr>
          <w:rFonts w:ascii="Candara Light" w:eastAsia="Times New Roman" w:hAnsi="Candara Light" w:cs="Times New Roman"/>
          <w:b/>
          <w:bCs/>
          <w:kern w:val="0"/>
          <w:sz w:val="24"/>
          <w:szCs w:val="24"/>
          <w:lang w:eastAsia="de-DE"/>
          <w14:ligatures w14:val="none"/>
        </w:rPr>
        <w:t>latz</w:t>
      </w:r>
      <w:r w:rsidRPr="00331978">
        <w:rPr>
          <w:rFonts w:ascii="Candara Light" w:eastAsia="Times New Roman" w:hAnsi="Candara Light" w:cs="Times New Roman"/>
          <w:kern w:val="0"/>
          <w:sz w:val="24"/>
          <w:szCs w:val="24"/>
          <w:lang w:eastAsia="de-DE"/>
          <w14:ligatures w14:val="none"/>
        </w:rPr>
        <w:br/>
        <w:t>Mit einem Tagesstätten</w:t>
      </w:r>
      <w:r>
        <w:rPr>
          <w:rFonts w:ascii="Candara Light" w:eastAsia="Times New Roman" w:hAnsi="Candara Light" w:cs="Times New Roman"/>
          <w:kern w:val="0"/>
          <w:sz w:val="24"/>
          <w:szCs w:val="24"/>
          <w:lang w:eastAsia="de-DE"/>
          <w14:ligatures w14:val="none"/>
        </w:rPr>
        <w:t xml:space="preserve"> P</w:t>
      </w:r>
      <w:r w:rsidRPr="00331978">
        <w:rPr>
          <w:rFonts w:ascii="Candara Light" w:eastAsia="Times New Roman" w:hAnsi="Candara Light" w:cs="Times New Roman"/>
          <w:kern w:val="0"/>
          <w:sz w:val="24"/>
          <w:szCs w:val="24"/>
          <w:lang w:eastAsia="de-DE"/>
          <w14:ligatures w14:val="none"/>
        </w:rPr>
        <w:t>latz erhalten die Kinder eine umfassende Betreuung inklusive Mittagessen und Nachmittagsbetreuung. Besonders für kleinere Kinder bieten wir die Möglichkeit, während der Mittagszeit einen erholsamen Mittagsschlaf zu machen. Am Nachmittag steht den Kindern ein gesunder Mittagssnack zur Verfügung.</w:t>
      </w:r>
    </w:p>
    <w:p w14:paraId="0AECBDFF" w14:textId="77777777" w:rsidR="00040F86" w:rsidRDefault="00040F86" w:rsidP="00040F86">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331978">
        <w:rPr>
          <w:rFonts w:ascii="Candara Light" w:eastAsia="Times New Roman" w:hAnsi="Candara Light" w:cs="Times New Roman"/>
          <w:kern w:val="0"/>
          <w:sz w:val="24"/>
          <w:szCs w:val="24"/>
          <w:lang w:eastAsia="de-DE"/>
          <w14:ligatures w14:val="none"/>
        </w:rPr>
        <w:t>Unsere Einrichtung legt Wert darauf, allen Kindern eine altersgerechte, liebevolle Betreuung in einem sicheren und fördernden Umfeld zu bieten.</w:t>
      </w:r>
    </w:p>
    <w:p w14:paraId="37419390" w14:textId="77777777" w:rsidR="00040F86" w:rsidRPr="00331978" w:rsidRDefault="00040F86" w:rsidP="00040F86">
      <w:pPr>
        <w:spacing w:before="100" w:beforeAutospacing="1" w:after="100" w:afterAutospacing="1" w:line="240" w:lineRule="auto"/>
        <w:rPr>
          <w:rFonts w:ascii="Candara Light" w:eastAsia="Times New Roman" w:hAnsi="Candara Light" w:cs="Times New Roman"/>
          <w:kern w:val="0"/>
          <w:sz w:val="28"/>
          <w:szCs w:val="28"/>
          <w:lang w:eastAsia="de-DE"/>
          <w14:ligatures w14:val="none"/>
        </w:rPr>
      </w:pPr>
      <w:r w:rsidRPr="00331978">
        <w:rPr>
          <w:rFonts w:ascii="Candara Light" w:hAnsi="Candara Light"/>
          <w:sz w:val="24"/>
          <w:szCs w:val="24"/>
        </w:rPr>
        <w:t>Haben Sie Fragen zu den Betreuungsmodellen oder benötigen Unterstützung bei der Auswahl? Sprechen Sie uns gerne an!</w:t>
      </w:r>
    </w:p>
    <w:p w14:paraId="342943A8" w14:textId="77777777" w:rsidR="0063322E" w:rsidRDefault="0063322E"/>
    <w:sectPr w:rsidR="006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87778"/>
    <w:multiLevelType w:val="multilevel"/>
    <w:tmpl w:val="2492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D2E6A"/>
    <w:multiLevelType w:val="multilevel"/>
    <w:tmpl w:val="952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627499">
    <w:abstractNumId w:val="0"/>
  </w:num>
  <w:num w:numId="2" w16cid:durableId="132678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86"/>
    <w:rsid w:val="00040F86"/>
    <w:rsid w:val="004E18A9"/>
    <w:rsid w:val="0063322E"/>
    <w:rsid w:val="00991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CF01"/>
  <w15:chartTrackingRefBased/>
  <w15:docId w15:val="{81AF1BEB-D1B9-4072-98F8-01248630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0F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1165</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1</cp:revision>
  <dcterms:created xsi:type="dcterms:W3CDTF">2025-01-08T12:46:00Z</dcterms:created>
  <dcterms:modified xsi:type="dcterms:W3CDTF">2025-01-08T12:46:00Z</dcterms:modified>
</cp:coreProperties>
</file>